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94" w:rsidRPr="005B022D" w:rsidRDefault="009F179C">
      <w:pPr>
        <w:pStyle w:val="Body"/>
        <w:rPr>
          <w:b/>
          <w:sz w:val="24"/>
          <w:szCs w:val="24"/>
          <w:u w:val="single"/>
        </w:rPr>
      </w:pPr>
      <w:bookmarkStart w:id="0" w:name="_GoBack"/>
      <w:r w:rsidRPr="005B022D">
        <w:rPr>
          <w:b/>
          <w:sz w:val="24"/>
          <w:szCs w:val="24"/>
          <w:u w:val="single"/>
        </w:rPr>
        <w:t xml:space="preserve">My UK German Connection experience – </w:t>
      </w:r>
      <w:proofErr w:type="spellStart"/>
      <w:r w:rsidRPr="005B022D">
        <w:rPr>
          <w:b/>
          <w:sz w:val="24"/>
          <w:szCs w:val="24"/>
          <w:u w:val="single"/>
        </w:rPr>
        <w:t>Anneliese</w:t>
      </w:r>
      <w:proofErr w:type="spellEnd"/>
      <w:r w:rsidRPr="005B022D">
        <w:rPr>
          <w:b/>
          <w:sz w:val="24"/>
          <w:szCs w:val="24"/>
          <w:u w:val="single"/>
        </w:rPr>
        <w:t xml:space="preserve"> Whiteside – 12Z</w:t>
      </w:r>
    </w:p>
    <w:bookmarkEnd w:id="0"/>
    <w:p w:rsidR="009E3F94" w:rsidRPr="009F179C" w:rsidRDefault="000B3B8B">
      <w:pPr>
        <w:pStyle w:val="Body"/>
        <w:rPr>
          <w:rFonts w:eastAsia="Berlin Sans FB"/>
          <w:b/>
          <w:sz w:val="24"/>
          <w:szCs w:val="24"/>
        </w:rPr>
      </w:pPr>
      <w:r w:rsidRPr="009F179C">
        <w:rPr>
          <w:rFonts w:eastAsia="Berlin Sans FB"/>
          <w:b/>
          <w:sz w:val="24"/>
          <w:szCs w:val="24"/>
          <w:lang w:val="en-US"/>
        </w:rPr>
        <w:t>It was 4.00am on Saturday 13</w:t>
      </w:r>
      <w:r w:rsidRPr="009F179C">
        <w:rPr>
          <w:rFonts w:eastAsia="Berlin Sans FB"/>
          <w:b/>
          <w:sz w:val="24"/>
          <w:szCs w:val="24"/>
          <w:vertAlign w:val="superscript"/>
          <w:lang w:val="en-US"/>
        </w:rPr>
        <w:t>th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 July and I was travelling to Belfast City Airport to catch a flight to London Heathrow and onwards to Munich. I didn’t have a clue what was ahead of me and I was wondering, “Why on earth did I put my name forward for this?”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 This was the UK German Connection Course and I was on my way to spend 2 weeks with a German family in Bavaria. When I arrived at the airport, I met the other 2 pupils from Northern Ireland who were also taking part. We flew to London Heathrow and met up w</w:t>
      </w:r>
      <w:r w:rsidRPr="009F179C">
        <w:rPr>
          <w:rFonts w:eastAsia="Berlin Sans FB"/>
          <w:b/>
          <w:sz w:val="24"/>
          <w:szCs w:val="24"/>
          <w:lang w:val="en-US"/>
        </w:rPr>
        <w:t>ith 11 other pupils from all over England. On our arrival at Munich Airport, we were surprised by our “</w:t>
      </w:r>
      <w:proofErr w:type="spellStart"/>
      <w:r w:rsidRPr="009F179C">
        <w:rPr>
          <w:rFonts w:eastAsia="Berlin Sans FB"/>
          <w:b/>
          <w:sz w:val="24"/>
          <w:szCs w:val="24"/>
        </w:rPr>
        <w:t>Gastfamilien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>” as they were supposed to meet us at their school. I’m not going to lie, it was a little awkward at first, but once Lisa, my “</w:t>
      </w:r>
      <w:r w:rsidRPr="009F179C">
        <w:rPr>
          <w:rFonts w:eastAsia="Berlin Sans FB"/>
          <w:b/>
          <w:sz w:val="24"/>
          <w:szCs w:val="24"/>
          <w:lang w:val="de-DE"/>
        </w:rPr>
        <w:t>Gastschwester</w:t>
      </w:r>
      <w:r w:rsidRPr="009F179C">
        <w:rPr>
          <w:rFonts w:eastAsia="Berlin Sans FB"/>
          <w:b/>
          <w:sz w:val="24"/>
          <w:szCs w:val="24"/>
          <w:lang w:val="en-US"/>
        </w:rPr>
        <w:t>”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, and I got talking on the bus I knew it would be fine! That evening, my host family and I went for pizza and then to watch a fantastic fireworks display over the River Danube called </w:t>
      </w:r>
      <w:r w:rsidR="009F179C" w:rsidRPr="009F179C">
        <w:rPr>
          <w:rFonts w:eastAsia="Berlin Sans FB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-34290</wp:posOffset>
            </wp:positionH>
            <wp:positionV relativeFrom="line">
              <wp:posOffset>183515</wp:posOffset>
            </wp:positionV>
            <wp:extent cx="5155648" cy="3866920"/>
            <wp:effectExtent l="0" t="0" r="0" b="0"/>
            <wp:wrapNone/>
            <wp:docPr id="1073741825" name="officeArt object" descr="Konigsse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onigssee.jpg" descr="Konigsse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648" cy="3866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F179C">
        <w:rPr>
          <w:rFonts w:eastAsia="Berlin Sans FB"/>
          <w:b/>
          <w:sz w:val="24"/>
          <w:szCs w:val="24"/>
          <w:lang w:val="en-US"/>
        </w:rPr>
        <w:t>“</w:t>
      </w:r>
      <w:r w:rsidRPr="009F179C">
        <w:rPr>
          <w:rFonts w:eastAsia="Berlin Sans FB"/>
          <w:b/>
          <w:sz w:val="24"/>
          <w:szCs w:val="24"/>
          <w:lang w:val="de-DE"/>
        </w:rPr>
        <w:t>Donau in Flammen</w:t>
      </w:r>
      <w:r w:rsidRPr="009F179C">
        <w:rPr>
          <w:rFonts w:eastAsia="Berlin Sans FB"/>
          <w:b/>
          <w:sz w:val="24"/>
          <w:szCs w:val="24"/>
          <w:lang w:val="en-US"/>
        </w:rPr>
        <w:t>”</w:t>
      </w:r>
      <w:r w:rsidRPr="009F179C">
        <w:rPr>
          <w:rFonts w:eastAsia="Berlin Sans FB"/>
          <w:b/>
          <w:sz w:val="24"/>
          <w:szCs w:val="24"/>
        </w:rPr>
        <w:t>.</w:t>
      </w: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0B3B8B">
      <w:pPr>
        <w:pStyle w:val="Body"/>
        <w:rPr>
          <w:rFonts w:eastAsia="Berlin Sans FB"/>
          <w:b/>
          <w:sz w:val="24"/>
          <w:szCs w:val="24"/>
        </w:rPr>
      </w:pPr>
      <w:r w:rsidRPr="009F179C">
        <w:rPr>
          <w:rFonts w:eastAsia="Berlin Sans FB"/>
          <w:b/>
          <w:sz w:val="24"/>
          <w:szCs w:val="24"/>
          <w:lang w:val="en-US"/>
        </w:rPr>
        <w:t>On the Monday morning, I travelled on the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 bus with Lisa to her school, the </w:t>
      </w:r>
      <w:proofErr w:type="spellStart"/>
      <w:r w:rsidRPr="009F179C">
        <w:rPr>
          <w:rFonts w:eastAsia="Berlin Sans FB"/>
          <w:b/>
          <w:sz w:val="24"/>
          <w:szCs w:val="24"/>
          <w:lang w:val="en-US"/>
        </w:rPr>
        <w:t>Evangelische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 xml:space="preserve"> </w:t>
      </w:r>
      <w:proofErr w:type="spellStart"/>
      <w:r w:rsidRPr="009F179C">
        <w:rPr>
          <w:rFonts w:eastAsia="Berlin Sans FB"/>
          <w:b/>
          <w:sz w:val="24"/>
          <w:szCs w:val="24"/>
          <w:lang w:val="en-US"/>
        </w:rPr>
        <w:t>Realschule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 xml:space="preserve"> in </w:t>
      </w:r>
      <w:proofErr w:type="spellStart"/>
      <w:r w:rsidRPr="009F179C">
        <w:rPr>
          <w:rFonts w:eastAsia="Berlin Sans FB"/>
          <w:b/>
          <w:sz w:val="24"/>
          <w:szCs w:val="24"/>
          <w:lang w:val="en-US"/>
        </w:rPr>
        <w:t>Ortenburg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 xml:space="preserve">, where I met up with the other participants again. I attended the school for the next 2 weeks and during this time we went on lots of trips and took part in many different lessons such </w:t>
      </w:r>
      <w:r w:rsidRPr="009F179C">
        <w:rPr>
          <w:rFonts w:eastAsia="Berlin Sans FB"/>
          <w:b/>
          <w:sz w:val="24"/>
          <w:szCs w:val="24"/>
          <w:lang w:val="en-US"/>
        </w:rPr>
        <w:t>as German language, PE, where we learnt a new game called “</w:t>
      </w:r>
      <w:r w:rsidRPr="009F179C">
        <w:rPr>
          <w:rFonts w:eastAsia="Berlin Sans FB"/>
          <w:b/>
          <w:sz w:val="24"/>
          <w:szCs w:val="24"/>
        </w:rPr>
        <w:t>V</w:t>
      </w:r>
      <w:r w:rsidRPr="009F179C">
        <w:rPr>
          <w:rFonts w:eastAsia="Berlin Sans FB"/>
          <w:b/>
          <w:sz w:val="24"/>
          <w:szCs w:val="24"/>
          <w:lang w:val="en-US"/>
        </w:rPr>
        <w:t>ö</w:t>
      </w:r>
      <w:proofErr w:type="spellStart"/>
      <w:r w:rsidRPr="009F179C">
        <w:rPr>
          <w:rFonts w:eastAsia="Berlin Sans FB"/>
          <w:b/>
          <w:sz w:val="24"/>
          <w:szCs w:val="24"/>
        </w:rPr>
        <w:t>lkerball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>”, and cookery lessons, where we made some traditional Bavarian dishes including “</w:t>
      </w:r>
      <w:r w:rsidRPr="009F179C">
        <w:rPr>
          <w:rFonts w:eastAsia="Berlin Sans FB"/>
          <w:b/>
          <w:sz w:val="24"/>
          <w:szCs w:val="24"/>
          <w:lang w:val="de-DE"/>
        </w:rPr>
        <w:t>Leberk</w:t>
      </w:r>
      <w:r w:rsidRPr="009F179C">
        <w:rPr>
          <w:rFonts w:eastAsia="Berlin Sans FB"/>
          <w:b/>
          <w:sz w:val="24"/>
          <w:szCs w:val="24"/>
          <w:lang w:val="en-US"/>
        </w:rPr>
        <w:t>ä</w:t>
      </w:r>
      <w:r w:rsidRPr="009F179C">
        <w:rPr>
          <w:rFonts w:eastAsia="Berlin Sans FB"/>
          <w:b/>
          <w:sz w:val="24"/>
          <w:szCs w:val="24"/>
        </w:rPr>
        <w:t>se</w:t>
      </w:r>
      <w:r w:rsidRPr="009F179C">
        <w:rPr>
          <w:rFonts w:eastAsia="Berlin Sans FB"/>
          <w:b/>
          <w:sz w:val="24"/>
          <w:szCs w:val="24"/>
          <w:lang w:val="en-US"/>
        </w:rPr>
        <w:t>”</w:t>
      </w:r>
      <w:r w:rsidRPr="009F179C">
        <w:rPr>
          <w:rFonts w:eastAsia="Berlin Sans FB"/>
          <w:b/>
          <w:sz w:val="24"/>
          <w:szCs w:val="24"/>
        </w:rPr>
        <w:t xml:space="preserve">, </w:t>
      </w:r>
      <w:r w:rsidRPr="009F179C">
        <w:rPr>
          <w:rFonts w:eastAsia="Berlin Sans FB"/>
          <w:b/>
          <w:sz w:val="24"/>
          <w:szCs w:val="24"/>
          <w:lang w:val="en-US"/>
        </w:rPr>
        <w:t>“</w:t>
      </w:r>
      <w:r w:rsidRPr="009F179C">
        <w:rPr>
          <w:rFonts w:eastAsia="Berlin Sans FB"/>
          <w:b/>
          <w:sz w:val="24"/>
          <w:szCs w:val="24"/>
          <w:lang w:val="nl-NL"/>
        </w:rPr>
        <w:t>Kartoffelsalat</w:t>
      </w:r>
      <w:r w:rsidRPr="009F179C">
        <w:rPr>
          <w:rFonts w:eastAsia="Berlin Sans FB"/>
          <w:b/>
          <w:sz w:val="24"/>
          <w:szCs w:val="24"/>
          <w:lang w:val="en-US"/>
        </w:rPr>
        <w:t>”</w:t>
      </w:r>
      <w:r w:rsidRPr="009F179C">
        <w:rPr>
          <w:rFonts w:eastAsia="Berlin Sans FB"/>
          <w:b/>
          <w:sz w:val="24"/>
          <w:szCs w:val="24"/>
          <w:lang w:val="de-DE"/>
        </w:rPr>
        <w:t xml:space="preserve"> and pretzels 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– they were delicious! We even had a lesson in which we learnt 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a traditional Bavarian dance. This we performed </w:t>
      </w:r>
      <w:r w:rsidRPr="009F179C">
        <w:rPr>
          <w:rFonts w:eastAsia="Berlin Sans FB"/>
          <w:b/>
          <w:i/>
          <w:iCs/>
          <w:sz w:val="24"/>
          <w:szCs w:val="24"/>
          <w:lang w:val="en-US"/>
        </w:rPr>
        <w:t>flawlessly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 on the last evening. One unforgettable experience was our trip to the Bavarian Alps. On this day it was over 30°c so when we stood in the crystal </w:t>
      </w:r>
      <w:r w:rsidRPr="009F179C">
        <w:rPr>
          <w:rFonts w:eastAsia="Berlin Sans FB"/>
          <w:b/>
          <w:sz w:val="24"/>
          <w:szCs w:val="24"/>
          <w:lang w:val="en-US"/>
        </w:rPr>
        <w:lastRenderedPageBreak/>
        <w:t xml:space="preserve">clear, blue waters of the </w:t>
      </w:r>
      <w:proofErr w:type="spellStart"/>
      <w:r w:rsidRPr="009F179C">
        <w:rPr>
          <w:rFonts w:eastAsia="Berlin Sans FB"/>
          <w:b/>
          <w:sz w:val="24"/>
          <w:szCs w:val="24"/>
          <w:lang w:val="en-US"/>
        </w:rPr>
        <w:t>Königssee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 xml:space="preserve">, it was really 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refreshing. My host family also took me to do lots of fun things such as zip-lining down a mountain, going for ice cream, </w:t>
      </w:r>
      <w:r w:rsidR="009F179C" w:rsidRPr="009F179C">
        <w:rPr>
          <w:rFonts w:eastAsia="Berlin Sans FB"/>
          <w:b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-160020</wp:posOffset>
            </wp:positionH>
            <wp:positionV relativeFrom="line">
              <wp:posOffset>284480</wp:posOffset>
            </wp:positionV>
            <wp:extent cx="6526530" cy="3318510"/>
            <wp:effectExtent l="0" t="0" r="7620" b="0"/>
            <wp:wrapNone/>
            <wp:docPr id="1073741826" name="officeArt object" descr="20190714_1456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20190714_145618.jpg" descr="20190714_14561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3318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79C">
        <w:rPr>
          <w:rFonts w:eastAsia="Berlin Sans FB"/>
          <w:b/>
          <w:sz w:val="24"/>
          <w:szCs w:val="24"/>
          <w:lang w:val="en-US"/>
        </w:rPr>
        <w:t>shopping in Passau and going to a traditional beer festival.</w:t>
      </w: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9E3F94">
      <w:pPr>
        <w:pStyle w:val="Body"/>
        <w:rPr>
          <w:rFonts w:eastAsia="Berlin Sans FB"/>
          <w:b/>
          <w:sz w:val="24"/>
          <w:szCs w:val="24"/>
        </w:rPr>
      </w:pPr>
    </w:p>
    <w:p w:rsidR="009E3F94" w:rsidRPr="009F179C" w:rsidRDefault="000B3B8B">
      <w:pPr>
        <w:pStyle w:val="Body"/>
        <w:rPr>
          <w:rFonts w:eastAsia="Berlin Sans FB"/>
          <w:b/>
          <w:sz w:val="24"/>
          <w:szCs w:val="24"/>
        </w:rPr>
      </w:pPr>
      <w:r w:rsidRPr="009F179C">
        <w:rPr>
          <w:rFonts w:eastAsia="Berlin Sans FB"/>
          <w:b/>
          <w:sz w:val="24"/>
          <w:szCs w:val="24"/>
          <w:lang w:val="en-US"/>
        </w:rPr>
        <w:t>I definitely stepped out of my comfort zone by going on this t</w:t>
      </w:r>
      <w:r w:rsidRPr="009F179C">
        <w:rPr>
          <w:rFonts w:eastAsia="Berlin Sans FB"/>
          <w:b/>
          <w:sz w:val="24"/>
          <w:szCs w:val="24"/>
          <w:lang w:val="en-US"/>
        </w:rPr>
        <w:t xml:space="preserve">rip and I’ll admit I was a little homesick at the beginning, but my host family were very kind, welcoming and they kept me busy. It was an amazing experience and I was lucky to have the opportunity to take part in this </w:t>
      </w:r>
      <w:proofErr w:type="spellStart"/>
      <w:r w:rsidRPr="009F179C">
        <w:rPr>
          <w:rFonts w:eastAsia="Berlin Sans FB"/>
          <w:b/>
          <w:sz w:val="24"/>
          <w:szCs w:val="24"/>
          <w:lang w:val="en-US"/>
        </w:rPr>
        <w:t>programme</w:t>
      </w:r>
      <w:proofErr w:type="spellEnd"/>
      <w:r w:rsidRPr="009F179C">
        <w:rPr>
          <w:rFonts w:eastAsia="Berlin Sans FB"/>
          <w:b/>
          <w:sz w:val="24"/>
          <w:szCs w:val="24"/>
          <w:lang w:val="en-US"/>
        </w:rPr>
        <w:t xml:space="preserve">. I met some lovely people, </w:t>
      </w:r>
      <w:r w:rsidRPr="009F179C">
        <w:rPr>
          <w:rFonts w:eastAsia="Berlin Sans FB"/>
          <w:b/>
          <w:sz w:val="24"/>
          <w:szCs w:val="24"/>
          <w:lang w:val="en-US"/>
        </w:rPr>
        <w:t>with whom I am still in contact. I learnt so much and, most of all, my German listening and speaking skills and my confidence have definitely improved.</w:t>
      </w:r>
    </w:p>
    <w:p w:rsidR="009E3F94" w:rsidRPr="009F179C" w:rsidRDefault="009E3F94">
      <w:pPr>
        <w:pStyle w:val="Body"/>
        <w:rPr>
          <w:b/>
          <w:sz w:val="24"/>
          <w:szCs w:val="24"/>
        </w:rPr>
      </w:pPr>
    </w:p>
    <w:sectPr w:rsidR="009E3F94" w:rsidRPr="009F179C">
      <w:headerReference w:type="default" r:id="rId8"/>
      <w:footerReference w:type="default" r:id="rId9"/>
      <w:pgSz w:w="11900" w:h="16840"/>
      <w:pgMar w:top="1440" w:right="170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8B" w:rsidRDefault="000B3B8B">
      <w:r>
        <w:separator/>
      </w:r>
    </w:p>
  </w:endnote>
  <w:endnote w:type="continuationSeparator" w:id="0">
    <w:p w:rsidR="000B3B8B" w:rsidRDefault="000B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94" w:rsidRDefault="009E3F9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8B" w:rsidRDefault="000B3B8B">
      <w:r>
        <w:separator/>
      </w:r>
    </w:p>
  </w:footnote>
  <w:footnote w:type="continuationSeparator" w:id="0">
    <w:p w:rsidR="000B3B8B" w:rsidRDefault="000B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94" w:rsidRDefault="009E3F94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94"/>
    <w:rsid w:val="000B3B8B"/>
    <w:rsid w:val="005B022D"/>
    <w:rsid w:val="009E3F94"/>
    <w:rsid w:val="009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91CF"/>
  <w15:docId w15:val="{A7176A6E-8FA2-4D73-8180-02F432BD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E11F91A8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Ferguson</dc:creator>
  <cp:lastModifiedBy>K Ferguson</cp:lastModifiedBy>
  <cp:revision>3</cp:revision>
  <dcterms:created xsi:type="dcterms:W3CDTF">2019-10-25T14:06:00Z</dcterms:created>
  <dcterms:modified xsi:type="dcterms:W3CDTF">2019-10-25T14:06:00Z</dcterms:modified>
</cp:coreProperties>
</file>